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06DA0" w14:textId="77777777" w:rsidR="00951B52" w:rsidRDefault="00951B52" w:rsidP="00951B52">
      <w:r>
        <w:t xml:space="preserve">Artist/ Kunstenaar: Maaike </w:t>
      </w:r>
      <w:proofErr w:type="spellStart"/>
      <w:r>
        <w:t>Lamsens</w:t>
      </w:r>
      <w:proofErr w:type="spellEnd"/>
      <w:r>
        <w:t xml:space="preserve"> </w:t>
      </w:r>
    </w:p>
    <w:p w14:paraId="698A6E3C" w14:textId="77777777" w:rsidR="00951B52" w:rsidRDefault="00951B52" w:rsidP="00951B52">
      <w:r>
        <w:t xml:space="preserve"> </w:t>
      </w:r>
    </w:p>
    <w:p w14:paraId="7EB3EF33" w14:textId="77777777" w:rsidR="00951B52" w:rsidRDefault="00951B52" w:rsidP="00951B52">
      <w:r>
        <w:t>Gaaipersstraat 27</w:t>
      </w:r>
    </w:p>
    <w:p w14:paraId="57EC7DF3" w14:textId="77777777" w:rsidR="00951B52" w:rsidRDefault="00951B52" w:rsidP="00951B52">
      <w:r>
        <w:t>8800 Roeselare</w:t>
      </w:r>
    </w:p>
    <w:p w14:paraId="26A8A806" w14:textId="77777777" w:rsidR="00951B52" w:rsidRDefault="00951B52" w:rsidP="00951B52">
      <w:r>
        <w:t>België (Europa)</w:t>
      </w:r>
    </w:p>
    <w:p w14:paraId="2F42B25E" w14:textId="77777777" w:rsidR="00951B52" w:rsidRDefault="00951B52" w:rsidP="00951B52">
      <w:r>
        <w:t xml:space="preserve">BTW </w:t>
      </w:r>
      <w:proofErr w:type="spellStart"/>
      <w:r>
        <w:t>nr</w:t>
      </w:r>
      <w:proofErr w:type="spellEnd"/>
      <w:r>
        <w:t xml:space="preserve"> BE 0562.738.075</w:t>
      </w:r>
    </w:p>
    <w:p w14:paraId="2CC17EDD" w14:textId="77777777" w:rsidR="00951B52" w:rsidRPr="00A15043" w:rsidRDefault="00951B52" w:rsidP="00951B52">
      <w:pPr>
        <w:rPr>
          <w:lang w:val="en-IE"/>
        </w:rPr>
      </w:pPr>
      <w:r w:rsidRPr="00A15043">
        <w:rPr>
          <w:lang w:val="en-IE"/>
        </w:rPr>
        <w:t>IBAN: BE90 9734 3176 6232</w:t>
      </w:r>
    </w:p>
    <w:p w14:paraId="162CBF67" w14:textId="77777777" w:rsidR="00951B52" w:rsidRPr="00A15043" w:rsidRDefault="00951B52" w:rsidP="00951B52">
      <w:pPr>
        <w:rPr>
          <w:lang w:val="en-IE"/>
        </w:rPr>
      </w:pPr>
      <w:r w:rsidRPr="00A15043">
        <w:rPr>
          <w:lang w:val="en-IE"/>
        </w:rPr>
        <w:t>ArtLupin@outlook.com</w:t>
      </w:r>
    </w:p>
    <w:p w14:paraId="4DB78119" w14:textId="77777777" w:rsidR="00951B52" w:rsidRPr="00A15043" w:rsidRDefault="00951B52" w:rsidP="00951B52">
      <w:pPr>
        <w:rPr>
          <w:lang w:val="en-IE"/>
        </w:rPr>
      </w:pPr>
      <w:r w:rsidRPr="00A15043">
        <w:rPr>
          <w:lang w:val="en-IE"/>
        </w:rPr>
        <w:t>(+32) (0) 476/95.39.00</w:t>
      </w:r>
    </w:p>
    <w:p w14:paraId="13E07C25" w14:textId="0167E56D" w:rsidR="00951B52" w:rsidRPr="00951B52" w:rsidRDefault="00951B52" w:rsidP="00951B52">
      <w:r w:rsidRPr="00951B52">
        <w:t>ArtLupin73 (KMO) https://artlupin73.be/</w:t>
      </w:r>
    </w:p>
    <w:p w14:paraId="260745AD" w14:textId="087CB90B" w:rsidR="00951B52" w:rsidRPr="00951B52" w:rsidRDefault="00951B52" w:rsidP="00951B52">
      <w:r>
        <w:t>BLOG</w:t>
      </w:r>
      <w:r w:rsidRPr="00951B52">
        <w:t xml:space="preserve"> - https://www.maaike-lamsens-artlupin73.online/mijn-werken-verhaal</w:t>
      </w:r>
    </w:p>
    <w:p w14:paraId="0008B41A" w14:textId="77777777" w:rsidR="00951B52" w:rsidRPr="00951B52" w:rsidRDefault="00951B52" w:rsidP="00951B52"/>
    <w:p w14:paraId="68F1EA09" w14:textId="77777777" w:rsidR="00951B52" w:rsidRPr="00951B52" w:rsidRDefault="00951B52" w:rsidP="00951B52">
      <w:r w:rsidRPr="00951B52">
        <w:t xml:space="preserve"> </w:t>
      </w:r>
    </w:p>
    <w:p w14:paraId="26522F5D" w14:textId="17EFBEFA" w:rsidR="00951B52" w:rsidRPr="00951B52" w:rsidRDefault="00191FF6" w:rsidP="00951B52">
      <w:pPr>
        <w:rPr>
          <w:b/>
          <w:bCs/>
        </w:rPr>
      </w:pPr>
      <w:r>
        <w:rPr>
          <w:noProof/>
        </w:rPr>
        <w:drawing>
          <wp:anchor distT="0" distB="0" distL="114300" distR="114300" simplePos="0" relativeHeight="251658240" behindDoc="1" locked="0" layoutInCell="1" allowOverlap="1" wp14:anchorId="637E2B20" wp14:editId="1AC90453">
            <wp:simplePos x="0" y="0"/>
            <wp:positionH relativeFrom="column">
              <wp:posOffset>-4445</wp:posOffset>
            </wp:positionH>
            <wp:positionV relativeFrom="paragraph">
              <wp:posOffset>-2540</wp:posOffset>
            </wp:positionV>
            <wp:extent cx="2524125" cy="1893094"/>
            <wp:effectExtent l="0" t="0" r="0" b="0"/>
            <wp:wrapTight wrapText="bothSides">
              <wp:wrapPolygon edited="0">
                <wp:start x="0" y="0"/>
                <wp:lineTo x="0" y="21303"/>
                <wp:lineTo x="21355" y="21303"/>
                <wp:lineTo x="21355" y="0"/>
                <wp:lineTo x="0" y="0"/>
              </wp:wrapPolygon>
            </wp:wrapTight>
            <wp:docPr id="170940548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405485" name="Afbeelding 170940548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4125" cy="1893094"/>
                    </a:xfrm>
                    <a:prstGeom prst="rect">
                      <a:avLst/>
                    </a:prstGeom>
                  </pic:spPr>
                </pic:pic>
              </a:graphicData>
            </a:graphic>
          </wp:anchor>
        </w:drawing>
      </w:r>
      <w:r w:rsidR="00951B52" w:rsidRPr="00951B52">
        <w:t xml:space="preserve">Titel: </w:t>
      </w:r>
      <w:r w:rsidR="004E36C1">
        <w:rPr>
          <w:b/>
          <w:bCs/>
        </w:rPr>
        <w:t xml:space="preserve">Beauty </w:t>
      </w:r>
      <w:proofErr w:type="spellStart"/>
      <w:r w:rsidR="004E36C1">
        <w:rPr>
          <w:b/>
          <w:bCs/>
        </w:rPr>
        <w:t>for</w:t>
      </w:r>
      <w:proofErr w:type="spellEnd"/>
      <w:r w:rsidR="004E36C1">
        <w:rPr>
          <w:b/>
          <w:bCs/>
        </w:rPr>
        <w:t xml:space="preserve"> </w:t>
      </w:r>
      <w:proofErr w:type="spellStart"/>
      <w:r w:rsidR="004E36C1">
        <w:rPr>
          <w:b/>
          <w:bCs/>
        </w:rPr>
        <w:t>Ashes</w:t>
      </w:r>
      <w:proofErr w:type="spellEnd"/>
    </w:p>
    <w:p w14:paraId="39EFC193" w14:textId="6A6D2651" w:rsidR="00951B52" w:rsidRDefault="00951B52" w:rsidP="00951B52">
      <w:r>
        <w:t>Werk Jaar: 20</w:t>
      </w:r>
      <w:r w:rsidR="00D047E1">
        <w:t>18</w:t>
      </w:r>
    </w:p>
    <w:p w14:paraId="3DE2067C" w14:textId="05356CC4" w:rsidR="00951B52" w:rsidRDefault="00951B52" w:rsidP="00951B52">
      <w:proofErr w:type="spellStart"/>
      <w:r>
        <w:t>Nr</w:t>
      </w:r>
      <w:proofErr w:type="spellEnd"/>
      <w:r>
        <w:t xml:space="preserve"> kunstwerk: 000</w:t>
      </w:r>
      <w:r w:rsidR="004E36C1">
        <w:t>49</w:t>
      </w:r>
    </w:p>
    <w:p w14:paraId="231F93F9" w14:textId="30274119" w:rsidR="00951B52" w:rsidRDefault="00951B52" w:rsidP="00951B52">
      <w:r>
        <w:t xml:space="preserve">Doek: Vlas - Verf: </w:t>
      </w:r>
      <w:proofErr w:type="spellStart"/>
      <w:r w:rsidR="004E36C1">
        <w:t>Acrylic</w:t>
      </w:r>
      <w:proofErr w:type="spellEnd"/>
    </w:p>
    <w:p w14:paraId="152481F6" w14:textId="182F7EBA" w:rsidR="00951B52" w:rsidRDefault="00951B52" w:rsidP="00951B52">
      <w:r>
        <w:t xml:space="preserve">Hoogte  </w:t>
      </w:r>
      <w:r w:rsidR="004E0125">
        <w:t>1</w:t>
      </w:r>
      <w:r>
        <w:t xml:space="preserve"> cm – </w:t>
      </w:r>
      <w:r w:rsidR="004E0125">
        <w:t xml:space="preserve">150 </w:t>
      </w:r>
      <w:r>
        <w:t xml:space="preserve">Breedte   cm – </w:t>
      </w:r>
    </w:p>
    <w:p w14:paraId="0D7C7188" w14:textId="46C28070" w:rsidR="00951B52" w:rsidRDefault="00951B52" w:rsidP="00951B52">
      <w:r>
        <w:t xml:space="preserve">Dikte 2 cm </w:t>
      </w:r>
      <w:r w:rsidR="004E0125">
        <w:t xml:space="preserve">+ extra sterkte </w:t>
      </w:r>
      <w:r>
        <w:t xml:space="preserve">– Gewicht:  </w:t>
      </w:r>
      <w:r w:rsidR="004E0125">
        <w:t>7 kg ongeveer</w:t>
      </w:r>
    </w:p>
    <w:p w14:paraId="7A1C191D" w14:textId="1D2C1CD6" w:rsidR="00951B52" w:rsidRDefault="00951B52" w:rsidP="00951B52">
      <w:r>
        <w:t xml:space="preserve">Materialen: </w:t>
      </w:r>
      <w:r w:rsidR="00191FF6">
        <w:t>stoffen bloemen</w:t>
      </w:r>
      <w:r w:rsidR="004E0125">
        <w:t>, gedroogde papieren servetten in textiellijm</w:t>
      </w:r>
    </w:p>
    <w:p w14:paraId="6593DD9D" w14:textId="77777777" w:rsidR="00951B52" w:rsidRDefault="00951B52" w:rsidP="00951B52"/>
    <w:p w14:paraId="22FC5BE8" w14:textId="08294D43" w:rsidR="00951B52" w:rsidRDefault="00951B52" w:rsidP="00951B52">
      <w:r>
        <w:t xml:space="preserve">Prijs: Inclusief BTW € </w:t>
      </w:r>
      <w:r w:rsidR="004E0125">
        <w:t>18.000</w:t>
      </w:r>
    </w:p>
    <w:p w14:paraId="68A947A2" w14:textId="77777777" w:rsidR="00916BDA" w:rsidRDefault="00916BDA"/>
    <w:p w14:paraId="091890D8" w14:textId="77777777" w:rsidR="00916BDA" w:rsidRPr="00916BDA" w:rsidRDefault="00916BDA" w:rsidP="00916BDA">
      <w:pPr>
        <w:rPr>
          <w:b/>
          <w:bCs/>
        </w:rPr>
      </w:pPr>
      <w:r w:rsidRPr="00916BDA">
        <w:rPr>
          <w:b/>
          <w:bCs/>
        </w:rPr>
        <w:t>Twee vrouwen, één boodschap van herstel</w:t>
      </w:r>
    </w:p>
    <w:p w14:paraId="0E796EFC" w14:textId="77777777" w:rsidR="00916BDA" w:rsidRPr="00916BDA" w:rsidRDefault="00916BDA" w:rsidP="00916BDA">
      <w:r w:rsidRPr="00916BDA">
        <w:t>Dit grote, kleurrijke werk toont twee vrouwen die naast elkaar staan, elk met een eigen uitstraling, maar verbonden door dezelfde hemelse waarheid: </w:t>
      </w:r>
      <w:r w:rsidRPr="00916BDA">
        <w:rPr>
          <w:b/>
          <w:bCs/>
        </w:rPr>
        <w:t>God geeft schoonheid voor as</w:t>
      </w:r>
      <w:r w:rsidRPr="00916BDA">
        <w:t>. Hun gouden kleding, gevormd door papieren stroken, en de bloemen in de achtergrond symboliseren een leven dat opnieuw tot bloei komt. De levendige kleuren — paars, roze, geel — creëren een sfeer van vreugde, kracht en transformatie.</w:t>
      </w:r>
    </w:p>
    <w:p w14:paraId="63A37C15" w14:textId="77777777" w:rsidR="00916BDA" w:rsidRPr="00916BDA" w:rsidRDefault="00916BDA" w:rsidP="00916BDA">
      <w:r w:rsidRPr="00916BDA">
        <w:lastRenderedPageBreak/>
        <w:t>De vrouwen kijken niet naar elkaar, maar naar voren, alsof ze getuigen van wat God in hun leven heeft gedaan. Hun houding is waardig, hun blik vastberaden. Ze dragen de schoonheid die God geeft wanneer Hij rouw verandert in vreugde.</w:t>
      </w:r>
    </w:p>
    <w:p w14:paraId="11DC16DC" w14:textId="77777777" w:rsidR="00916BDA" w:rsidRPr="00916BDA" w:rsidRDefault="00916BDA" w:rsidP="00916BDA">
      <w:r w:rsidRPr="00916BDA">
        <w:t>God geeft </w:t>
      </w:r>
      <w:r w:rsidRPr="00916BDA">
        <w:rPr>
          <w:b/>
          <w:bCs/>
        </w:rPr>
        <w:t>schoonheid voor as</w:t>
      </w:r>
      <w:r w:rsidRPr="00916BDA">
        <w:t xml:space="preserve">. Met </w:t>
      </w:r>
      <w:proofErr w:type="spellStart"/>
      <w:r w:rsidRPr="00916BDA">
        <w:t>lofprijs</w:t>
      </w:r>
      <w:proofErr w:type="spellEnd"/>
      <w:r w:rsidRPr="00916BDA">
        <w:t xml:space="preserve"> betreed ik de geestelijke strijd — niet in angst, maar in aanbidding. Elke negatieve invloed die zich tegen mij verheft, verliest zijn kracht wanneer ik mijn stem hef voor de Heer. Ik zing Hem een </w:t>
      </w:r>
      <w:proofErr w:type="spellStart"/>
      <w:r w:rsidRPr="00916BDA">
        <w:t>lofoffer</w:t>
      </w:r>
      <w:proofErr w:type="spellEnd"/>
      <w:r w:rsidRPr="00916BDA">
        <w:t>, en alles wat duister is, moet wijken.</w:t>
      </w:r>
    </w:p>
    <w:p w14:paraId="4365B89C" w14:textId="77777777" w:rsidR="00916BDA" w:rsidRPr="00916BDA" w:rsidRDefault="00916BDA" w:rsidP="00916BDA">
      <w:r w:rsidRPr="00916BDA">
        <w:t>Kankercellen? Ik kom met het </w:t>
      </w:r>
      <w:r w:rsidRPr="00916BDA">
        <w:rPr>
          <w:b/>
          <w:bCs/>
        </w:rPr>
        <w:t>bloed van Jezus</w:t>
      </w:r>
      <w:r w:rsidRPr="00916BDA">
        <w:t>, en ik geef God eer. In Jezus’ Naam zijn zij vernietigd. Hij bekleedt mij met bloemen waar ooit as lag.</w:t>
      </w:r>
    </w:p>
    <w:p w14:paraId="3068057A" w14:textId="77777777" w:rsidR="00916BDA" w:rsidRPr="00916BDA" w:rsidRDefault="00916BDA" w:rsidP="00916BDA">
      <w:r w:rsidRPr="00916BDA">
        <w:t xml:space="preserve">Wanneer </w:t>
      </w:r>
      <w:proofErr w:type="spellStart"/>
      <w:r w:rsidRPr="00916BDA">
        <w:t>lofprijs</w:t>
      </w:r>
      <w:proofErr w:type="spellEnd"/>
      <w:r w:rsidRPr="00916BDA">
        <w:t xml:space="preserve"> de hemel opent, beweegt ook de engel die God vanaf mijn geboorte heeft aangesteld. Gods Woord in mijn mond is een opdracht voor engelen — zij brengen voort wat ik in geloof heb gezongen en gesproken.</w:t>
      </w:r>
    </w:p>
    <w:p w14:paraId="21A6D3C4" w14:textId="77777777" w:rsidR="00916BDA" w:rsidRPr="00916BDA" w:rsidRDefault="00916BDA" w:rsidP="00916BDA">
      <w:r w:rsidRPr="00916BDA">
        <w:t xml:space="preserve">Ja, ik geef God lof en eer. Mijn stem behoort Hem toe. Mijn aanbidding is mijn wapen. Mijn woorden zijn zaad van overwinning. Mijn </w:t>
      </w:r>
      <w:proofErr w:type="spellStart"/>
      <w:r w:rsidRPr="00916BDA">
        <w:t>lofprijs</w:t>
      </w:r>
      <w:proofErr w:type="spellEnd"/>
      <w:r w:rsidRPr="00916BDA">
        <w:t xml:space="preserve"> is een geur die de hemel raakt.</w:t>
      </w:r>
    </w:p>
    <w:p w14:paraId="1816D3C2" w14:textId="77777777" w:rsidR="00916BDA" w:rsidRPr="00916BDA" w:rsidRDefault="00916BDA" w:rsidP="00916BDA">
      <w:r w:rsidRPr="00916BDA">
        <w:t> </w:t>
      </w:r>
    </w:p>
    <w:p w14:paraId="09D48A4E" w14:textId="77777777" w:rsidR="004E36C1" w:rsidRPr="004E36C1" w:rsidRDefault="004E36C1" w:rsidP="004E36C1">
      <w:pPr>
        <w:rPr>
          <w:b/>
          <w:bCs/>
        </w:rPr>
      </w:pPr>
      <w:r w:rsidRPr="004E36C1">
        <w:rPr>
          <w:b/>
          <w:bCs/>
        </w:rPr>
        <w:t>De profetische laag: Jesaja 61</w:t>
      </w:r>
    </w:p>
    <w:p w14:paraId="39CA8B82" w14:textId="77777777" w:rsidR="004E36C1" w:rsidRPr="004E36C1" w:rsidRDefault="004E36C1" w:rsidP="004E36C1">
      <w:r w:rsidRPr="004E36C1">
        <w:t>Dit kunstwerk is rechtstreeks geïnspireerd door </w:t>
      </w:r>
      <w:r w:rsidRPr="004E36C1">
        <w:rPr>
          <w:i/>
          <w:iCs/>
        </w:rPr>
        <w:t>Jesaja 61</w:t>
      </w:r>
      <w:r w:rsidRPr="004E36C1">
        <w:t>, een hoofdstuk dat spreekt over herstel, vrijheid en goddelijke vernieuwing. De tekst vormt het hart van dit schilderij:</w:t>
      </w:r>
    </w:p>
    <w:p w14:paraId="2A56C468" w14:textId="77777777" w:rsidR="004E36C1" w:rsidRPr="004E36C1" w:rsidRDefault="004E36C1" w:rsidP="004E36C1">
      <w:pPr>
        <w:numPr>
          <w:ilvl w:val="0"/>
          <w:numId w:val="1"/>
        </w:numPr>
      </w:pPr>
      <w:r w:rsidRPr="004E36C1">
        <w:rPr>
          <w:b/>
          <w:bCs/>
        </w:rPr>
        <w:t>Goede tijdingen voor de armen</w:t>
      </w:r>
    </w:p>
    <w:p w14:paraId="5DB99CE0" w14:textId="77777777" w:rsidR="004E36C1" w:rsidRPr="004E36C1" w:rsidRDefault="004E36C1" w:rsidP="004E36C1">
      <w:pPr>
        <w:numPr>
          <w:ilvl w:val="0"/>
          <w:numId w:val="1"/>
        </w:numPr>
      </w:pPr>
      <w:r w:rsidRPr="004E36C1">
        <w:rPr>
          <w:b/>
          <w:bCs/>
        </w:rPr>
        <w:t>Genezing voor gebroken harten</w:t>
      </w:r>
    </w:p>
    <w:p w14:paraId="34C42813" w14:textId="77777777" w:rsidR="004E36C1" w:rsidRPr="004E36C1" w:rsidRDefault="004E36C1" w:rsidP="004E36C1">
      <w:pPr>
        <w:numPr>
          <w:ilvl w:val="0"/>
          <w:numId w:val="1"/>
        </w:numPr>
      </w:pPr>
      <w:r w:rsidRPr="004E36C1">
        <w:rPr>
          <w:b/>
          <w:bCs/>
        </w:rPr>
        <w:t>Vrijheid voor gevangenen</w:t>
      </w:r>
    </w:p>
    <w:p w14:paraId="64422D8D" w14:textId="77777777" w:rsidR="004E36C1" w:rsidRPr="004E36C1" w:rsidRDefault="004E36C1" w:rsidP="004E36C1">
      <w:pPr>
        <w:numPr>
          <w:ilvl w:val="0"/>
          <w:numId w:val="1"/>
        </w:numPr>
      </w:pPr>
      <w:r w:rsidRPr="004E36C1">
        <w:rPr>
          <w:b/>
          <w:bCs/>
        </w:rPr>
        <w:t>Schoonheid voor as</w:t>
      </w:r>
    </w:p>
    <w:p w14:paraId="59DA7375" w14:textId="77777777" w:rsidR="004E36C1" w:rsidRPr="004E36C1" w:rsidRDefault="004E36C1" w:rsidP="004E36C1">
      <w:pPr>
        <w:numPr>
          <w:ilvl w:val="0"/>
          <w:numId w:val="1"/>
        </w:numPr>
      </w:pPr>
      <w:r w:rsidRPr="004E36C1">
        <w:rPr>
          <w:b/>
          <w:bCs/>
        </w:rPr>
        <w:t>Olie van vreugde voor rouw</w:t>
      </w:r>
    </w:p>
    <w:p w14:paraId="2C8C254C" w14:textId="77777777" w:rsidR="004E36C1" w:rsidRPr="004E36C1" w:rsidRDefault="004E36C1" w:rsidP="004E36C1">
      <w:pPr>
        <w:numPr>
          <w:ilvl w:val="0"/>
          <w:numId w:val="1"/>
        </w:numPr>
      </w:pPr>
      <w:r w:rsidRPr="004E36C1">
        <w:rPr>
          <w:b/>
          <w:bCs/>
        </w:rPr>
        <w:t>Kleed van lof voor een geest van zwaarte</w:t>
      </w:r>
    </w:p>
    <w:p w14:paraId="177FADA1" w14:textId="77777777" w:rsidR="004E36C1" w:rsidRPr="004E36C1" w:rsidRDefault="004E36C1" w:rsidP="004E36C1">
      <w:r w:rsidRPr="004E36C1">
        <w:t>De vrouwen in het schilderij belichamen deze woorden. Ze zijn als “bomen der gerechtigheid”, geplant door de Heer, opdat Hij verheerlijkt wordt. Hun gouden kleding verwijst naar het kleed van gerechtigheid, hun sieraden naar de schoonheid van een bruid die door God zelf wordt versierd.</w:t>
      </w:r>
    </w:p>
    <w:p w14:paraId="1834A4E0" w14:textId="77777777" w:rsidR="004E36C1" w:rsidRPr="004E36C1" w:rsidRDefault="004E36C1" w:rsidP="004E36C1">
      <w:r w:rsidRPr="004E36C1">
        <w:t> </w:t>
      </w:r>
    </w:p>
    <w:p w14:paraId="36A5DF5F" w14:textId="77777777" w:rsidR="004E36C1" w:rsidRPr="004E36C1" w:rsidRDefault="004E36C1" w:rsidP="004E36C1">
      <w:pPr>
        <w:rPr>
          <w:b/>
          <w:bCs/>
        </w:rPr>
      </w:pPr>
      <w:r w:rsidRPr="004E36C1">
        <w:rPr>
          <w:b/>
          <w:bCs/>
        </w:rPr>
        <w:t>Materialen die spreken</w:t>
      </w:r>
    </w:p>
    <w:p w14:paraId="1477099E" w14:textId="77777777" w:rsidR="004E36C1" w:rsidRPr="004E36C1" w:rsidRDefault="004E36C1" w:rsidP="004E36C1">
      <w:r w:rsidRPr="004E36C1">
        <w:t>De gebruikte materialen versterken de symboliek:</w:t>
      </w:r>
    </w:p>
    <w:p w14:paraId="35B8BE87" w14:textId="77777777" w:rsidR="004E36C1" w:rsidRPr="004E36C1" w:rsidRDefault="004E36C1" w:rsidP="004E36C1">
      <w:pPr>
        <w:numPr>
          <w:ilvl w:val="0"/>
          <w:numId w:val="2"/>
        </w:numPr>
      </w:pPr>
      <w:r w:rsidRPr="004E36C1">
        <w:rPr>
          <w:b/>
          <w:bCs/>
        </w:rPr>
        <w:lastRenderedPageBreak/>
        <w:t>Papieren stroken</w:t>
      </w:r>
      <w:r w:rsidRPr="004E36C1">
        <w:t> in de kleding staan voor lagen van het leven — oude stukken die God herschikt tot iets nieuws.</w:t>
      </w:r>
    </w:p>
    <w:p w14:paraId="0B720981" w14:textId="77777777" w:rsidR="004E36C1" w:rsidRPr="004E36C1" w:rsidRDefault="004E36C1" w:rsidP="004E36C1">
      <w:pPr>
        <w:numPr>
          <w:ilvl w:val="0"/>
          <w:numId w:val="2"/>
        </w:numPr>
      </w:pPr>
      <w:r w:rsidRPr="004E36C1">
        <w:rPr>
          <w:b/>
          <w:bCs/>
        </w:rPr>
        <w:t>Stoffen bloemen</w:t>
      </w:r>
      <w:r w:rsidRPr="004E36C1">
        <w:t> in de achtergrond verwijzen naar groei, bloei en overvloed.</w:t>
      </w:r>
    </w:p>
    <w:p w14:paraId="30E33FC7" w14:textId="77777777" w:rsidR="004E36C1" w:rsidRPr="004E36C1" w:rsidRDefault="004E36C1" w:rsidP="004E36C1">
      <w:pPr>
        <w:numPr>
          <w:ilvl w:val="0"/>
          <w:numId w:val="2"/>
        </w:numPr>
      </w:pPr>
      <w:r w:rsidRPr="004E36C1">
        <w:rPr>
          <w:b/>
          <w:bCs/>
        </w:rPr>
        <w:t>Acrylverf</w:t>
      </w:r>
      <w:r w:rsidRPr="004E36C1">
        <w:t> brengt helderheid, kracht en contrast, passend bij het thema van vernieuwing.</w:t>
      </w:r>
    </w:p>
    <w:p w14:paraId="19128BB0" w14:textId="77777777" w:rsidR="004E36C1" w:rsidRPr="004E36C1" w:rsidRDefault="004E36C1" w:rsidP="004E36C1">
      <w:r w:rsidRPr="004E36C1">
        <w:t>Het geheel voelt als een collage van levenservaringen die door Gods hand opnieuw zijn geordend tot schoonheid.</w:t>
      </w:r>
    </w:p>
    <w:p w14:paraId="7785A2F8" w14:textId="77777777" w:rsidR="004E36C1" w:rsidRPr="004E36C1" w:rsidRDefault="004E36C1" w:rsidP="004E36C1">
      <w:r w:rsidRPr="004E36C1">
        <w:t> </w:t>
      </w:r>
    </w:p>
    <w:p w14:paraId="5CCA0199" w14:textId="77777777" w:rsidR="004E36C1" w:rsidRPr="004E36C1" w:rsidRDefault="004E36C1" w:rsidP="004E36C1">
      <w:pPr>
        <w:rPr>
          <w:b/>
          <w:bCs/>
        </w:rPr>
      </w:pPr>
      <w:r w:rsidRPr="004E36C1">
        <w:rPr>
          <w:b/>
          <w:bCs/>
        </w:rPr>
        <w:t>Een boodschap van hoop</w:t>
      </w:r>
    </w:p>
    <w:p w14:paraId="4CAC2E03" w14:textId="77777777" w:rsidR="004E36C1" w:rsidRPr="004E36C1" w:rsidRDefault="004E36C1" w:rsidP="004E36C1">
      <w:r w:rsidRPr="004E36C1">
        <w:t>Dit schilderij draagt een diepe, troostende boodschap:</w:t>
      </w:r>
    </w:p>
    <w:p w14:paraId="046E045B" w14:textId="77777777" w:rsidR="004E36C1" w:rsidRPr="004E36C1" w:rsidRDefault="004E36C1" w:rsidP="004E36C1">
      <w:pPr>
        <w:numPr>
          <w:ilvl w:val="0"/>
          <w:numId w:val="3"/>
        </w:numPr>
      </w:pPr>
      <w:r w:rsidRPr="004E36C1">
        <w:t>Waar as was, komt schoonheid.</w:t>
      </w:r>
    </w:p>
    <w:p w14:paraId="0BA9D3AE" w14:textId="77777777" w:rsidR="004E36C1" w:rsidRPr="004E36C1" w:rsidRDefault="004E36C1" w:rsidP="004E36C1">
      <w:pPr>
        <w:numPr>
          <w:ilvl w:val="0"/>
          <w:numId w:val="3"/>
        </w:numPr>
      </w:pPr>
      <w:r w:rsidRPr="004E36C1">
        <w:t>Waar rouw was, komt vreugde.</w:t>
      </w:r>
    </w:p>
    <w:p w14:paraId="0D2A6BAB" w14:textId="77777777" w:rsidR="004E36C1" w:rsidRPr="004E36C1" w:rsidRDefault="004E36C1" w:rsidP="004E36C1">
      <w:pPr>
        <w:numPr>
          <w:ilvl w:val="0"/>
          <w:numId w:val="3"/>
        </w:numPr>
      </w:pPr>
      <w:r w:rsidRPr="004E36C1">
        <w:t>Waar zwaarte was, komt lof.</w:t>
      </w:r>
    </w:p>
    <w:p w14:paraId="2F712E1A" w14:textId="77777777" w:rsidR="004E36C1" w:rsidRPr="004E36C1" w:rsidRDefault="004E36C1" w:rsidP="004E36C1">
      <w:pPr>
        <w:numPr>
          <w:ilvl w:val="0"/>
          <w:numId w:val="3"/>
        </w:numPr>
      </w:pPr>
      <w:r w:rsidRPr="004E36C1">
        <w:t>Waar gebrokenheid was, komt herstel.</w:t>
      </w:r>
    </w:p>
    <w:p w14:paraId="24027104" w14:textId="77777777" w:rsidR="004E36C1" w:rsidRPr="004E36C1" w:rsidRDefault="004E36C1" w:rsidP="004E36C1">
      <w:r w:rsidRPr="004E36C1">
        <w:t>Het werk herinnert eraan dat God niet alleen herstelt, maar overvloedig herstelt — dubbel eer in plaats van schaamte, eeuwige vreugde in plaats van verwarring.</w:t>
      </w:r>
    </w:p>
    <w:p w14:paraId="0CB66A91" w14:textId="77777777" w:rsidR="004E36C1" w:rsidRPr="004E36C1" w:rsidRDefault="004E36C1" w:rsidP="004E36C1">
      <w:r w:rsidRPr="004E36C1">
        <w:t> </w:t>
      </w:r>
    </w:p>
    <w:p w14:paraId="4D22F46C" w14:textId="77777777" w:rsidR="004E36C1" w:rsidRPr="004E36C1" w:rsidRDefault="004E36C1" w:rsidP="004E36C1">
      <w:pPr>
        <w:rPr>
          <w:b/>
          <w:bCs/>
        </w:rPr>
      </w:pPr>
      <w:r w:rsidRPr="004E36C1">
        <w:rPr>
          <w:b/>
          <w:bCs/>
        </w:rPr>
        <w:t>Wat dit kunstwerk uitstraalt</w:t>
      </w:r>
    </w:p>
    <w:p w14:paraId="5107B278" w14:textId="77777777" w:rsidR="004E36C1" w:rsidRPr="004E36C1" w:rsidRDefault="004E36C1" w:rsidP="004E36C1">
      <w:pPr>
        <w:numPr>
          <w:ilvl w:val="0"/>
          <w:numId w:val="4"/>
        </w:numPr>
      </w:pPr>
      <w:r w:rsidRPr="004E36C1">
        <w:rPr>
          <w:b/>
          <w:bCs/>
        </w:rPr>
        <w:t>Vrouwelijke kracht en waardigheid</w:t>
      </w:r>
    </w:p>
    <w:p w14:paraId="2F567A44" w14:textId="77777777" w:rsidR="004E36C1" w:rsidRPr="004E36C1" w:rsidRDefault="004E36C1" w:rsidP="004E36C1">
      <w:pPr>
        <w:numPr>
          <w:ilvl w:val="0"/>
          <w:numId w:val="4"/>
        </w:numPr>
      </w:pPr>
      <w:r w:rsidRPr="004E36C1">
        <w:rPr>
          <w:b/>
          <w:bCs/>
        </w:rPr>
        <w:t>Goddelijke schoonheid die van binnenuit komt</w:t>
      </w:r>
    </w:p>
    <w:p w14:paraId="239D3FEC" w14:textId="77777777" w:rsidR="004E36C1" w:rsidRPr="004E36C1" w:rsidRDefault="004E36C1" w:rsidP="004E36C1">
      <w:pPr>
        <w:numPr>
          <w:ilvl w:val="0"/>
          <w:numId w:val="4"/>
        </w:numPr>
      </w:pPr>
      <w:r w:rsidRPr="004E36C1">
        <w:rPr>
          <w:b/>
          <w:bCs/>
        </w:rPr>
        <w:t>Herstel na pijn</w:t>
      </w:r>
    </w:p>
    <w:p w14:paraId="62AA0392" w14:textId="77777777" w:rsidR="004E36C1" w:rsidRPr="004E36C1" w:rsidRDefault="004E36C1" w:rsidP="004E36C1">
      <w:pPr>
        <w:numPr>
          <w:ilvl w:val="0"/>
          <w:numId w:val="4"/>
        </w:numPr>
      </w:pPr>
      <w:r w:rsidRPr="004E36C1">
        <w:rPr>
          <w:b/>
          <w:bCs/>
        </w:rPr>
        <w:t>Identiteit als geliefde dochters van God</w:t>
      </w:r>
    </w:p>
    <w:p w14:paraId="2F57D2C7" w14:textId="77777777" w:rsidR="004E36C1" w:rsidRPr="004E36C1" w:rsidRDefault="004E36C1" w:rsidP="004E36C1">
      <w:pPr>
        <w:numPr>
          <w:ilvl w:val="0"/>
          <w:numId w:val="4"/>
        </w:numPr>
      </w:pPr>
      <w:r w:rsidRPr="004E36C1">
        <w:rPr>
          <w:b/>
          <w:bCs/>
        </w:rPr>
        <w:t>Een profetische uitnodiging om op te staan in vreugde en lof</w:t>
      </w:r>
    </w:p>
    <w:p w14:paraId="29C748B5" w14:textId="77777777" w:rsidR="00916BDA" w:rsidRDefault="00916BDA"/>
    <w:sectPr w:rsidR="00916B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7FF6"/>
    <w:multiLevelType w:val="multilevel"/>
    <w:tmpl w:val="A1E0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E141FD"/>
    <w:multiLevelType w:val="multilevel"/>
    <w:tmpl w:val="796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C80431"/>
    <w:multiLevelType w:val="multilevel"/>
    <w:tmpl w:val="E3AE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AB34A5"/>
    <w:multiLevelType w:val="multilevel"/>
    <w:tmpl w:val="A96E5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299369">
    <w:abstractNumId w:val="1"/>
  </w:num>
  <w:num w:numId="2" w16cid:durableId="32584981">
    <w:abstractNumId w:val="2"/>
  </w:num>
  <w:num w:numId="3" w16cid:durableId="1440489696">
    <w:abstractNumId w:val="0"/>
  </w:num>
  <w:num w:numId="4" w16cid:durableId="9172519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B52"/>
    <w:rsid w:val="0015332C"/>
    <w:rsid w:val="00191FF6"/>
    <w:rsid w:val="004E0125"/>
    <w:rsid w:val="004E36C1"/>
    <w:rsid w:val="007939AD"/>
    <w:rsid w:val="00897360"/>
    <w:rsid w:val="00916BDA"/>
    <w:rsid w:val="00951B52"/>
    <w:rsid w:val="00AF4F01"/>
    <w:rsid w:val="00BD4CFA"/>
    <w:rsid w:val="00D047E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527DE"/>
  <w15:chartTrackingRefBased/>
  <w15:docId w15:val="{EBE37843-0A89-42DE-A3DC-CBBFFE27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B52"/>
  </w:style>
  <w:style w:type="paragraph" w:styleId="Kop1">
    <w:name w:val="heading 1"/>
    <w:basedOn w:val="Standaard"/>
    <w:next w:val="Standaard"/>
    <w:link w:val="Kop1Char"/>
    <w:uiPriority w:val="9"/>
    <w:qFormat/>
    <w:rsid w:val="00951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1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1B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1B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1B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1B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1B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1B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1B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1B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1B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1B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1B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1B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1B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1B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1B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1B52"/>
    <w:rPr>
      <w:rFonts w:eastAsiaTheme="majorEastAsia" w:cstheme="majorBidi"/>
      <w:color w:val="272727" w:themeColor="text1" w:themeTint="D8"/>
    </w:rPr>
  </w:style>
  <w:style w:type="paragraph" w:styleId="Titel">
    <w:name w:val="Title"/>
    <w:basedOn w:val="Standaard"/>
    <w:next w:val="Standaard"/>
    <w:link w:val="TitelChar"/>
    <w:uiPriority w:val="10"/>
    <w:qFormat/>
    <w:rsid w:val="00951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1B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1B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1B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1B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1B52"/>
    <w:rPr>
      <w:i/>
      <w:iCs/>
      <w:color w:val="404040" w:themeColor="text1" w:themeTint="BF"/>
    </w:rPr>
  </w:style>
  <w:style w:type="paragraph" w:styleId="Lijstalinea">
    <w:name w:val="List Paragraph"/>
    <w:basedOn w:val="Standaard"/>
    <w:uiPriority w:val="34"/>
    <w:qFormat/>
    <w:rsid w:val="00951B52"/>
    <w:pPr>
      <w:ind w:left="720"/>
      <w:contextualSpacing/>
    </w:pPr>
  </w:style>
  <w:style w:type="character" w:styleId="Intensievebenadrukking">
    <w:name w:val="Intense Emphasis"/>
    <w:basedOn w:val="Standaardalinea-lettertype"/>
    <w:uiPriority w:val="21"/>
    <w:qFormat/>
    <w:rsid w:val="00951B52"/>
    <w:rPr>
      <w:i/>
      <w:iCs/>
      <w:color w:val="0F4761" w:themeColor="accent1" w:themeShade="BF"/>
    </w:rPr>
  </w:style>
  <w:style w:type="paragraph" w:styleId="Duidelijkcitaat">
    <w:name w:val="Intense Quote"/>
    <w:basedOn w:val="Standaard"/>
    <w:next w:val="Standaard"/>
    <w:link w:val="DuidelijkcitaatChar"/>
    <w:uiPriority w:val="30"/>
    <w:qFormat/>
    <w:rsid w:val="00951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1B52"/>
    <w:rPr>
      <w:i/>
      <w:iCs/>
      <w:color w:val="0F4761" w:themeColor="accent1" w:themeShade="BF"/>
    </w:rPr>
  </w:style>
  <w:style w:type="character" w:styleId="Intensieveverwijzing">
    <w:name w:val="Intense Reference"/>
    <w:basedOn w:val="Standaardalinea-lettertype"/>
    <w:uiPriority w:val="32"/>
    <w:qFormat/>
    <w:rsid w:val="00951B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3225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2</cp:revision>
  <dcterms:created xsi:type="dcterms:W3CDTF">2026-08-24T18:01:00Z</dcterms:created>
  <dcterms:modified xsi:type="dcterms:W3CDTF">2026-08-24T18:01:00Z</dcterms:modified>
</cp:coreProperties>
</file>